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1C2" w:rsidRPr="009A2AE8" w:rsidRDefault="005C01C2" w:rsidP="005C01C2">
      <w:pPr>
        <w:jc w:val="center"/>
        <w:rPr>
          <w:rFonts w:asciiTheme="majorHAnsi" w:hAnsiTheme="majorHAnsi" w:cstheme="majorHAnsi"/>
          <w:sz w:val="28"/>
          <w:szCs w:val="28"/>
        </w:rPr>
      </w:pPr>
      <w:r w:rsidRPr="009A2AE8">
        <w:rPr>
          <w:rFonts w:asciiTheme="majorHAnsi" w:hAnsiTheme="majorHAnsi" w:cstheme="majorHAnsi"/>
          <w:sz w:val="28"/>
          <w:szCs w:val="28"/>
        </w:rPr>
        <w:t xml:space="preserve">RPM 2011-12 End-of-Year Report </w:t>
      </w:r>
    </w:p>
    <w:p w:rsidR="0058199C" w:rsidRPr="009A2AE8" w:rsidRDefault="005C01C2" w:rsidP="005C01C2">
      <w:pPr>
        <w:jc w:val="center"/>
        <w:rPr>
          <w:rFonts w:asciiTheme="majorHAnsi" w:hAnsiTheme="majorHAnsi" w:cstheme="majorHAnsi"/>
          <w:sz w:val="28"/>
          <w:szCs w:val="28"/>
          <w:u w:val="single"/>
        </w:rPr>
      </w:pPr>
      <w:r w:rsidRPr="009A2AE8">
        <w:rPr>
          <w:rFonts w:asciiTheme="majorHAnsi" w:hAnsiTheme="majorHAnsi" w:cstheme="majorHAnsi"/>
          <w:sz w:val="28"/>
          <w:szCs w:val="28"/>
          <w:u w:val="single"/>
        </w:rPr>
        <w:t>(</w:t>
      </w:r>
      <w:proofErr w:type="gramStart"/>
      <w:r w:rsidRPr="009A2AE8">
        <w:rPr>
          <w:rFonts w:asciiTheme="majorHAnsi" w:hAnsiTheme="majorHAnsi" w:cstheme="majorHAnsi"/>
          <w:sz w:val="28"/>
          <w:szCs w:val="28"/>
          <w:u w:val="single"/>
        </w:rPr>
        <w:t>and</w:t>
      </w:r>
      <w:proofErr w:type="gramEnd"/>
      <w:r w:rsidRPr="009A2AE8">
        <w:rPr>
          <w:rFonts w:asciiTheme="majorHAnsi" w:hAnsiTheme="majorHAnsi" w:cstheme="majorHAnsi"/>
          <w:sz w:val="28"/>
          <w:szCs w:val="28"/>
          <w:u w:val="single"/>
        </w:rPr>
        <w:t xml:space="preserve"> Summer Institute 2012 Preparation)</w:t>
      </w:r>
    </w:p>
    <w:p w:rsidR="009A2AE8" w:rsidRDefault="009A2AE8" w:rsidP="005C01C2">
      <w:pPr>
        <w:jc w:val="center"/>
        <w:rPr>
          <w:rFonts w:asciiTheme="majorHAnsi" w:hAnsiTheme="majorHAnsi" w:cstheme="majorHAnsi"/>
          <w:b/>
          <w:color w:val="FF0000"/>
        </w:rPr>
      </w:pPr>
      <w:r w:rsidRPr="009A2AE8">
        <w:rPr>
          <w:rFonts w:asciiTheme="majorHAnsi" w:hAnsiTheme="majorHAnsi" w:cstheme="majorHAnsi"/>
          <w:b/>
          <w:color w:val="FF0000"/>
        </w:rPr>
        <w:t>Due Date: July 11, 2012</w:t>
      </w:r>
    </w:p>
    <w:p w:rsidR="009A2AE8" w:rsidRPr="00CC1DBC" w:rsidRDefault="009A2AE8" w:rsidP="00080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sz w:val="20"/>
          <w:szCs w:val="20"/>
        </w:rPr>
      </w:pPr>
      <w:r w:rsidRPr="00CC1DBC">
        <w:rPr>
          <w:rFonts w:asciiTheme="majorHAnsi" w:hAnsiTheme="majorHAnsi" w:cstheme="majorHAnsi"/>
          <w:sz w:val="20"/>
          <w:szCs w:val="20"/>
        </w:rPr>
        <w:t xml:space="preserve">This year’s end-of-year RPM report is essentially an “end-of-grant” reflection report as well; it will provide important documentation for our summative report for the overall project and will also serve a secondary role as a useful preparation process for </w:t>
      </w:r>
      <w:r w:rsidR="000805EF" w:rsidRPr="00CC1DBC">
        <w:rPr>
          <w:rFonts w:asciiTheme="majorHAnsi" w:hAnsiTheme="majorHAnsi" w:cstheme="majorHAnsi"/>
          <w:sz w:val="20"/>
          <w:szCs w:val="20"/>
        </w:rPr>
        <w:t>the Summer Institute. While clearly one person will need to take the lead on assembling and synthesizing what goes into the final submission, we</w:t>
      </w:r>
      <w:r w:rsidRPr="00CC1DBC">
        <w:rPr>
          <w:rFonts w:asciiTheme="majorHAnsi" w:hAnsiTheme="majorHAnsi" w:cstheme="majorHAnsi"/>
          <w:sz w:val="20"/>
          <w:szCs w:val="20"/>
        </w:rPr>
        <w:t xml:space="preserve"> hope that rather than something written </w:t>
      </w:r>
      <w:r w:rsidR="000805EF" w:rsidRPr="00CC1DBC">
        <w:rPr>
          <w:rFonts w:asciiTheme="majorHAnsi" w:hAnsiTheme="majorHAnsi" w:cstheme="majorHAnsi"/>
          <w:sz w:val="20"/>
          <w:szCs w:val="20"/>
        </w:rPr>
        <w:t xml:space="preserve">entirely </w:t>
      </w:r>
      <w:r w:rsidRPr="00CC1DBC">
        <w:rPr>
          <w:rFonts w:asciiTheme="majorHAnsi" w:hAnsiTheme="majorHAnsi" w:cstheme="majorHAnsi"/>
          <w:sz w:val="20"/>
          <w:szCs w:val="20"/>
        </w:rPr>
        <w:t>by a single person in isolation, the report will reflect contributions</w:t>
      </w:r>
      <w:r w:rsidR="000805EF" w:rsidRPr="00CC1DBC">
        <w:rPr>
          <w:rFonts w:asciiTheme="majorHAnsi" w:hAnsiTheme="majorHAnsi" w:cstheme="majorHAnsi"/>
          <w:sz w:val="20"/>
          <w:szCs w:val="20"/>
        </w:rPr>
        <w:t xml:space="preserve"> from the core college team involved in the RPM work, and if possible include perspectives even from faculty who may have only been marginally involved (</w:t>
      </w:r>
      <w:r w:rsidRPr="00CC1DBC">
        <w:rPr>
          <w:rFonts w:asciiTheme="majorHAnsi" w:hAnsiTheme="majorHAnsi" w:cstheme="majorHAnsi"/>
          <w:sz w:val="20"/>
          <w:szCs w:val="20"/>
        </w:rPr>
        <w:t xml:space="preserve">and who may have </w:t>
      </w:r>
      <w:r w:rsidR="000805EF" w:rsidRPr="00CC1DBC">
        <w:rPr>
          <w:rFonts w:asciiTheme="majorHAnsi" w:hAnsiTheme="majorHAnsi" w:cstheme="majorHAnsi"/>
          <w:sz w:val="20"/>
          <w:szCs w:val="20"/>
        </w:rPr>
        <w:t xml:space="preserve">questions or </w:t>
      </w:r>
      <w:r w:rsidRPr="00CC1DBC">
        <w:rPr>
          <w:rFonts w:asciiTheme="majorHAnsi" w:hAnsiTheme="majorHAnsi" w:cstheme="majorHAnsi"/>
          <w:sz w:val="20"/>
          <w:szCs w:val="20"/>
        </w:rPr>
        <w:t xml:space="preserve">concerns about the work) in order to surface </w:t>
      </w:r>
      <w:r w:rsidR="000805EF" w:rsidRPr="00CC1DBC">
        <w:rPr>
          <w:rFonts w:asciiTheme="majorHAnsi" w:hAnsiTheme="majorHAnsi" w:cstheme="majorHAnsi"/>
          <w:sz w:val="20"/>
          <w:szCs w:val="20"/>
        </w:rPr>
        <w:t xml:space="preserve">critical </w:t>
      </w:r>
      <w:r w:rsidRPr="00CC1DBC">
        <w:rPr>
          <w:rFonts w:asciiTheme="majorHAnsi" w:hAnsiTheme="majorHAnsi" w:cstheme="majorHAnsi"/>
          <w:sz w:val="20"/>
          <w:szCs w:val="20"/>
        </w:rPr>
        <w:t>themes/ideas</w:t>
      </w:r>
      <w:r w:rsidR="000805EF" w:rsidRPr="00CC1DBC">
        <w:rPr>
          <w:rFonts w:asciiTheme="majorHAnsi" w:hAnsiTheme="majorHAnsi" w:cstheme="majorHAnsi"/>
          <w:sz w:val="20"/>
          <w:szCs w:val="20"/>
        </w:rPr>
        <w:t xml:space="preserve"> in the areas below.</w:t>
      </w:r>
      <w:r w:rsidRPr="00CC1DBC">
        <w:rPr>
          <w:rFonts w:asciiTheme="majorHAnsi" w:hAnsiTheme="majorHAnsi" w:cstheme="majorHAnsi"/>
          <w:sz w:val="20"/>
          <w:szCs w:val="20"/>
        </w:rPr>
        <w:t xml:space="preserve"> </w:t>
      </w:r>
    </w:p>
    <w:p w:rsidR="005C01C2" w:rsidRDefault="005C01C2" w:rsidP="009A2AE8">
      <w:pPr>
        <w:rPr>
          <w:rFonts w:asciiTheme="majorHAnsi" w:hAnsiTheme="majorHAnsi" w:cstheme="majorHAnsi"/>
        </w:rPr>
      </w:pPr>
    </w:p>
    <w:p w:rsidR="00A34E78" w:rsidRPr="00CC1DBC" w:rsidRDefault="00A34E78" w:rsidP="00A34E78">
      <w:pPr>
        <w:rPr>
          <w:rFonts w:asciiTheme="majorHAnsi" w:hAnsiTheme="majorHAnsi" w:cstheme="majorHAnsi"/>
          <w:u w:val="single"/>
        </w:rPr>
      </w:pPr>
      <w:r w:rsidRPr="00CC1DBC">
        <w:rPr>
          <w:rFonts w:asciiTheme="majorHAnsi" w:hAnsiTheme="majorHAnsi" w:cstheme="majorHAnsi"/>
          <w:b/>
          <w:u w:val="single"/>
        </w:rPr>
        <w:t xml:space="preserve">Section 1: </w:t>
      </w:r>
      <w:r w:rsidRPr="00CC1DBC">
        <w:rPr>
          <w:rFonts w:asciiTheme="majorHAnsi" w:hAnsiTheme="majorHAnsi" w:cstheme="majorHAnsi"/>
          <w:b/>
          <w:u w:val="single"/>
        </w:rPr>
        <w:t>Reflections on the Project Overall</w:t>
      </w:r>
    </w:p>
    <w:p w:rsidR="009A2AE8" w:rsidRPr="00CC1DBC" w:rsidRDefault="000805EF" w:rsidP="009C4DAC">
      <w:pPr>
        <w:ind w:left="360"/>
        <w:rPr>
          <w:rFonts w:asciiTheme="majorHAnsi" w:hAnsiTheme="majorHAnsi" w:cstheme="majorHAnsi"/>
          <w:sz w:val="22"/>
          <w:szCs w:val="22"/>
        </w:rPr>
      </w:pPr>
      <w:r w:rsidRPr="00CC1DBC">
        <w:rPr>
          <w:rFonts w:asciiTheme="majorHAnsi" w:hAnsiTheme="majorHAnsi" w:cstheme="majorHAnsi"/>
          <w:sz w:val="22"/>
          <w:szCs w:val="22"/>
        </w:rPr>
        <w:t xml:space="preserve">For each of the subsections </w:t>
      </w:r>
      <w:r w:rsidR="00CC1DBC">
        <w:rPr>
          <w:rFonts w:asciiTheme="majorHAnsi" w:hAnsiTheme="majorHAnsi" w:cstheme="majorHAnsi"/>
          <w:sz w:val="22"/>
          <w:szCs w:val="22"/>
        </w:rPr>
        <w:t xml:space="preserve">A to D </w:t>
      </w:r>
      <w:r w:rsidRPr="00CC1DBC">
        <w:rPr>
          <w:rFonts w:asciiTheme="majorHAnsi" w:hAnsiTheme="majorHAnsi" w:cstheme="majorHAnsi"/>
          <w:sz w:val="22"/>
          <w:szCs w:val="22"/>
        </w:rPr>
        <w:t>below</w:t>
      </w:r>
      <w:r w:rsidR="00E922CA" w:rsidRPr="00CC1DBC">
        <w:rPr>
          <w:rFonts w:asciiTheme="majorHAnsi" w:hAnsiTheme="majorHAnsi" w:cstheme="majorHAnsi"/>
          <w:sz w:val="22"/>
          <w:szCs w:val="22"/>
        </w:rPr>
        <w:t xml:space="preserve">, address both </w:t>
      </w:r>
      <w:r w:rsidR="009C4DAC" w:rsidRPr="00CC1DBC">
        <w:rPr>
          <w:rFonts w:asciiTheme="majorHAnsi" w:hAnsiTheme="majorHAnsi" w:cstheme="majorHAnsi"/>
          <w:sz w:val="22"/>
          <w:szCs w:val="22"/>
        </w:rPr>
        <w:t xml:space="preserve">the major </w:t>
      </w:r>
      <w:r w:rsidR="00E922CA" w:rsidRPr="00CC1DBC">
        <w:rPr>
          <w:rFonts w:asciiTheme="majorHAnsi" w:hAnsiTheme="majorHAnsi" w:cstheme="majorHAnsi"/>
          <w:sz w:val="22"/>
          <w:szCs w:val="22"/>
        </w:rPr>
        <w:t>successes you’</w:t>
      </w:r>
      <w:r w:rsidR="009C4DAC" w:rsidRPr="00CC1DBC">
        <w:rPr>
          <w:rFonts w:asciiTheme="majorHAnsi" w:hAnsiTheme="majorHAnsi" w:cstheme="majorHAnsi"/>
          <w:sz w:val="22"/>
          <w:szCs w:val="22"/>
        </w:rPr>
        <w:t>ve had in the work to date as well as</w:t>
      </w:r>
      <w:r w:rsidR="00E922CA" w:rsidRPr="00CC1DBC">
        <w:rPr>
          <w:rFonts w:asciiTheme="majorHAnsi" w:hAnsiTheme="majorHAnsi" w:cstheme="majorHAnsi"/>
          <w:sz w:val="22"/>
          <w:szCs w:val="22"/>
        </w:rPr>
        <w:t xml:space="preserve"> </w:t>
      </w:r>
      <w:r w:rsidR="009C4DAC" w:rsidRPr="00CC1DBC">
        <w:rPr>
          <w:rFonts w:asciiTheme="majorHAnsi" w:hAnsiTheme="majorHAnsi" w:cstheme="majorHAnsi"/>
          <w:sz w:val="22"/>
          <w:szCs w:val="22"/>
        </w:rPr>
        <w:t>any significant challenges</w:t>
      </w:r>
      <w:r w:rsidR="00CC1DBC">
        <w:rPr>
          <w:rFonts w:asciiTheme="majorHAnsi" w:hAnsiTheme="majorHAnsi" w:cstheme="majorHAnsi"/>
          <w:sz w:val="22"/>
          <w:szCs w:val="22"/>
        </w:rPr>
        <w:t xml:space="preserve"> </w:t>
      </w:r>
      <w:r w:rsidR="009C4DAC" w:rsidRPr="00CC1DBC">
        <w:rPr>
          <w:rFonts w:asciiTheme="majorHAnsi" w:hAnsiTheme="majorHAnsi" w:cstheme="majorHAnsi"/>
          <w:sz w:val="22"/>
          <w:szCs w:val="22"/>
        </w:rPr>
        <w:t>you’ve encountered with respect to the particular aspect of the work being described.</w:t>
      </w:r>
      <w:r w:rsidR="009A2AE8" w:rsidRPr="00CC1DBC">
        <w:rPr>
          <w:rFonts w:asciiTheme="majorHAnsi" w:hAnsiTheme="majorHAnsi" w:cstheme="majorHAnsi"/>
          <w:sz w:val="22"/>
          <w:szCs w:val="22"/>
        </w:rPr>
        <w:t xml:space="preserve"> </w:t>
      </w:r>
    </w:p>
    <w:p w:rsidR="0028488F" w:rsidRPr="0028488F" w:rsidRDefault="0028488F" w:rsidP="0043558B">
      <w:pPr>
        <w:ind w:left="360"/>
        <w:rPr>
          <w:rFonts w:asciiTheme="majorHAnsi" w:hAnsiTheme="majorHAnsi" w:cstheme="majorHAnsi"/>
          <w:b/>
        </w:rPr>
      </w:pPr>
    </w:p>
    <w:p w:rsidR="00967C66" w:rsidRDefault="0028488F" w:rsidP="00967C66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Summarize briefly the specific “structural” changes</w:t>
      </w:r>
      <w:r w:rsidR="008B20F4">
        <w:rPr>
          <w:rFonts w:asciiTheme="majorHAnsi" w:hAnsiTheme="majorHAnsi" w:cstheme="majorHAnsi"/>
          <w:b/>
          <w:sz w:val="24"/>
          <w:szCs w:val="24"/>
        </w:rPr>
        <w:t xml:space="preserve"> (e.g., changes in course content, number of courses offered, placement approaches, etc.)</w:t>
      </w:r>
      <w:r>
        <w:rPr>
          <w:rFonts w:asciiTheme="majorHAnsi" w:hAnsiTheme="majorHAnsi" w:cstheme="majorHAnsi"/>
          <w:b/>
          <w:sz w:val="24"/>
          <w:szCs w:val="24"/>
        </w:rPr>
        <w:t xml:space="preserve"> you implemented in your developmental math program (or in specific courses) as part of </w:t>
      </w:r>
      <w:r w:rsidR="008B20F4">
        <w:rPr>
          <w:rFonts w:asciiTheme="majorHAnsi" w:hAnsiTheme="majorHAnsi" w:cstheme="majorHAnsi"/>
          <w:b/>
          <w:sz w:val="24"/>
          <w:szCs w:val="24"/>
        </w:rPr>
        <w:t>your college’s involvement in the Re-Thinking Precollege Math project.</w:t>
      </w:r>
    </w:p>
    <w:p w:rsidR="00967C66" w:rsidRDefault="00967C66" w:rsidP="00967C66">
      <w:pPr>
        <w:rPr>
          <w:rFonts w:asciiTheme="majorHAnsi" w:hAnsiTheme="majorHAnsi" w:cstheme="majorHAnsi"/>
          <w:b/>
        </w:rPr>
      </w:pPr>
    </w:p>
    <w:p w:rsidR="009C4DAC" w:rsidRPr="00CC1DBC" w:rsidRDefault="008B20F4" w:rsidP="009C4DAC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b/>
          <w:sz w:val="24"/>
          <w:szCs w:val="24"/>
        </w:rPr>
      </w:pPr>
      <w:r w:rsidRPr="00967C66">
        <w:rPr>
          <w:rFonts w:asciiTheme="majorHAnsi" w:hAnsiTheme="majorHAnsi" w:cstheme="majorHAnsi"/>
          <w:b/>
          <w:sz w:val="24"/>
          <w:szCs w:val="24"/>
        </w:rPr>
        <w:t xml:space="preserve">Reflect on the role that your institutional and departmental context </w:t>
      </w:r>
      <w:r w:rsidR="00967C66" w:rsidRPr="00967C66">
        <w:rPr>
          <w:rFonts w:asciiTheme="majorHAnsi" w:hAnsiTheme="majorHAnsi" w:cstheme="majorHAnsi"/>
          <w:b/>
          <w:sz w:val="24"/>
          <w:szCs w:val="24"/>
        </w:rPr>
        <w:t xml:space="preserve">(e.g., </w:t>
      </w:r>
      <w:r w:rsidR="00967C66" w:rsidRPr="00967C66">
        <w:rPr>
          <w:rFonts w:asciiTheme="majorHAnsi" w:hAnsiTheme="majorHAnsi" w:cstheme="majorHAnsi"/>
          <w:b/>
          <w:sz w:val="24"/>
          <w:szCs w:val="24"/>
        </w:rPr>
        <w:t>leadership issues, department-wide policies</w:t>
      </w:r>
      <w:r w:rsidR="00967C66" w:rsidRPr="00967C66">
        <w:rPr>
          <w:rFonts w:asciiTheme="majorHAnsi" w:hAnsiTheme="majorHAnsi" w:cstheme="majorHAnsi"/>
          <w:b/>
          <w:sz w:val="24"/>
          <w:szCs w:val="24"/>
        </w:rPr>
        <w:t xml:space="preserve"> and decision-making</w:t>
      </w:r>
      <w:r w:rsidR="00967C66" w:rsidRPr="00967C66">
        <w:rPr>
          <w:rFonts w:asciiTheme="majorHAnsi" w:hAnsiTheme="majorHAnsi" w:cstheme="majorHAnsi"/>
          <w:b/>
          <w:sz w:val="24"/>
          <w:szCs w:val="24"/>
        </w:rPr>
        <w:t>, use of and support for part-time faculty, where the precollege math program is housed, whether the college administration is visibly and effectively supportive of innovations in pre-college programs</w:t>
      </w:r>
      <w:r w:rsidR="00967C66" w:rsidRPr="00967C66">
        <w:rPr>
          <w:rFonts w:asciiTheme="majorHAnsi" w:hAnsiTheme="majorHAnsi" w:cstheme="majorHAnsi"/>
          <w:b/>
          <w:sz w:val="24"/>
          <w:szCs w:val="24"/>
        </w:rPr>
        <w:t>, etc.)</w:t>
      </w:r>
      <w:r w:rsidR="00967C66" w:rsidRPr="00967C66">
        <w:rPr>
          <w:rFonts w:asciiTheme="majorHAnsi" w:hAnsiTheme="majorHAnsi" w:cstheme="majorHAnsi"/>
          <w:b/>
        </w:rPr>
        <w:t xml:space="preserve"> </w:t>
      </w:r>
      <w:r w:rsidRPr="00967C66">
        <w:rPr>
          <w:rFonts w:asciiTheme="majorHAnsi" w:hAnsiTheme="majorHAnsi" w:cstheme="majorHAnsi"/>
          <w:b/>
          <w:sz w:val="24"/>
          <w:szCs w:val="24"/>
        </w:rPr>
        <w:t>played in shap</w:t>
      </w:r>
      <w:r w:rsidR="00967C66" w:rsidRPr="00967C66">
        <w:rPr>
          <w:rFonts w:asciiTheme="majorHAnsi" w:hAnsiTheme="majorHAnsi" w:cstheme="majorHAnsi"/>
          <w:b/>
          <w:sz w:val="24"/>
          <w:szCs w:val="24"/>
        </w:rPr>
        <w:t>ing the work you did in RPM and influencing the progress you’</w:t>
      </w:r>
      <w:r w:rsidR="00967C66">
        <w:rPr>
          <w:rFonts w:asciiTheme="majorHAnsi" w:hAnsiTheme="majorHAnsi" w:cstheme="majorHAnsi"/>
          <w:b/>
          <w:sz w:val="24"/>
          <w:szCs w:val="24"/>
        </w:rPr>
        <w:t xml:space="preserve">ve made in your project. In what ways </w:t>
      </w:r>
      <w:r w:rsidR="00967C66" w:rsidRPr="00967C66">
        <w:rPr>
          <w:rFonts w:asciiTheme="majorHAnsi" w:hAnsiTheme="majorHAnsi" w:cstheme="majorHAnsi"/>
          <w:b/>
          <w:sz w:val="24"/>
          <w:szCs w:val="24"/>
        </w:rPr>
        <w:t xml:space="preserve">have you </w:t>
      </w:r>
      <w:r w:rsidR="00967C66">
        <w:rPr>
          <w:rFonts w:asciiTheme="majorHAnsi" w:hAnsiTheme="majorHAnsi" w:cstheme="majorHAnsi"/>
          <w:b/>
          <w:sz w:val="24"/>
          <w:szCs w:val="24"/>
        </w:rPr>
        <w:t>specifically taken these contextual factors into consideration in addressing your work in the RPM project?</w:t>
      </w:r>
      <w:r w:rsidR="00967C66" w:rsidRPr="00967C66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:rsidR="009C4DAC" w:rsidRPr="009C4DAC" w:rsidRDefault="009C4DAC" w:rsidP="009C4DAC">
      <w:pPr>
        <w:rPr>
          <w:rFonts w:asciiTheme="majorHAnsi" w:hAnsiTheme="majorHAnsi" w:cstheme="majorHAnsi"/>
          <w:b/>
        </w:rPr>
      </w:pPr>
    </w:p>
    <w:p w:rsidR="0043558B" w:rsidRDefault="00967C66" w:rsidP="00967C66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 xml:space="preserve">The RPM project as a whole made an effort to promote and support </w:t>
      </w:r>
      <w:r w:rsidR="0043558B" w:rsidRPr="00A34E78">
        <w:rPr>
          <w:rFonts w:asciiTheme="majorHAnsi" w:hAnsiTheme="majorHAnsi" w:cstheme="majorHAnsi"/>
          <w:b/>
          <w:sz w:val="24"/>
          <w:szCs w:val="24"/>
        </w:rPr>
        <w:t xml:space="preserve">faculty efforts to </w:t>
      </w:r>
      <w:r w:rsidR="00A34E78" w:rsidRPr="00A34E78">
        <w:rPr>
          <w:rFonts w:asciiTheme="majorHAnsi" w:hAnsiTheme="majorHAnsi" w:cstheme="majorHAnsi"/>
          <w:b/>
          <w:sz w:val="24"/>
          <w:szCs w:val="24"/>
        </w:rPr>
        <w:t>a) explore</w:t>
      </w:r>
      <w:r w:rsidR="0043558B" w:rsidRPr="00A34E78">
        <w:rPr>
          <w:rFonts w:asciiTheme="majorHAnsi" w:hAnsiTheme="majorHAnsi" w:cstheme="majorHAnsi"/>
          <w:b/>
          <w:sz w:val="24"/>
          <w:szCs w:val="24"/>
        </w:rPr>
        <w:t xml:space="preserve"> different </w:t>
      </w:r>
      <w:r w:rsidR="00A34E78" w:rsidRPr="00A34E78">
        <w:rPr>
          <w:rFonts w:asciiTheme="majorHAnsi" w:hAnsiTheme="majorHAnsi" w:cstheme="majorHAnsi"/>
          <w:b/>
          <w:sz w:val="24"/>
          <w:szCs w:val="24"/>
        </w:rPr>
        <w:t xml:space="preserve">concrete </w:t>
      </w:r>
      <w:r w:rsidR="0043558B" w:rsidRPr="00A34E78">
        <w:rPr>
          <w:rFonts w:asciiTheme="majorHAnsi" w:hAnsiTheme="majorHAnsi" w:cstheme="majorHAnsi"/>
          <w:b/>
          <w:sz w:val="24"/>
          <w:szCs w:val="24"/>
        </w:rPr>
        <w:t xml:space="preserve">classroom practices and strategies around teaching and assessment and b) inquire collectively about the results of those efforts. </w:t>
      </w:r>
      <w:r w:rsidR="00A34E78" w:rsidRPr="00A34E78">
        <w:rPr>
          <w:rFonts w:asciiTheme="majorHAnsi" w:hAnsiTheme="majorHAnsi" w:cstheme="majorHAnsi"/>
          <w:b/>
          <w:sz w:val="24"/>
          <w:szCs w:val="24"/>
        </w:rPr>
        <w:t xml:space="preserve">To what extent and in what ways have any changes in instructional practices and collaborative inquiry </w:t>
      </w:r>
      <w:r w:rsidR="00DB0A42">
        <w:rPr>
          <w:rFonts w:asciiTheme="majorHAnsi" w:hAnsiTheme="majorHAnsi" w:cstheme="majorHAnsi"/>
          <w:b/>
          <w:sz w:val="24"/>
          <w:szCs w:val="24"/>
        </w:rPr>
        <w:t>occurred</w:t>
      </w:r>
      <w:r w:rsidR="00A34E78" w:rsidRPr="00A34E78">
        <w:rPr>
          <w:rFonts w:asciiTheme="majorHAnsi" w:hAnsiTheme="majorHAnsi" w:cstheme="majorHAnsi"/>
          <w:b/>
          <w:sz w:val="24"/>
          <w:szCs w:val="24"/>
        </w:rPr>
        <w:t xml:space="preserve"> in the precollege math program at your college</w:t>
      </w:r>
      <w:r w:rsidR="00DB0A42">
        <w:rPr>
          <w:rFonts w:asciiTheme="majorHAnsi" w:hAnsiTheme="majorHAnsi" w:cstheme="majorHAnsi"/>
          <w:b/>
          <w:sz w:val="24"/>
          <w:szCs w:val="24"/>
        </w:rPr>
        <w:t xml:space="preserve"> as part of your RPM project</w:t>
      </w:r>
      <w:bookmarkStart w:id="0" w:name="_GoBack"/>
      <w:bookmarkEnd w:id="0"/>
      <w:r w:rsidR="00A34E78" w:rsidRPr="00A34E78">
        <w:rPr>
          <w:rFonts w:asciiTheme="majorHAnsi" w:hAnsiTheme="majorHAnsi" w:cstheme="majorHAnsi"/>
          <w:b/>
          <w:sz w:val="24"/>
          <w:szCs w:val="24"/>
        </w:rPr>
        <w:t>?</w:t>
      </w:r>
    </w:p>
    <w:p w:rsidR="00CC1DBC" w:rsidRPr="00CC1DBC" w:rsidRDefault="00CC1DBC" w:rsidP="00CC1DBC">
      <w:pPr>
        <w:pStyle w:val="ListParagraph"/>
        <w:rPr>
          <w:rFonts w:asciiTheme="majorHAnsi" w:hAnsiTheme="majorHAnsi" w:cstheme="majorHAnsi"/>
          <w:b/>
          <w:sz w:val="24"/>
          <w:szCs w:val="24"/>
        </w:rPr>
      </w:pPr>
    </w:p>
    <w:p w:rsidR="00CC1DBC" w:rsidRPr="00CC1DBC" w:rsidRDefault="00CC1DBC" w:rsidP="00CC1DBC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b/>
          <w:sz w:val="24"/>
          <w:szCs w:val="24"/>
        </w:rPr>
      </w:pPr>
      <w:r w:rsidRPr="00CC1DBC">
        <w:rPr>
          <w:b/>
          <w:sz w:val="24"/>
          <w:szCs w:val="24"/>
        </w:rPr>
        <w:t>How, if at all, have any of the activities you’ve done in your precollege math program as part of the RPM project incorporated a focus on student attributes and perspectives as math learners?</w:t>
      </w:r>
    </w:p>
    <w:p w:rsidR="006114EA" w:rsidRPr="00CC1DBC" w:rsidRDefault="00A34E78" w:rsidP="006114EA">
      <w:pPr>
        <w:rPr>
          <w:rFonts w:asciiTheme="majorHAnsi" w:hAnsiTheme="majorHAnsi" w:cstheme="majorHAnsi"/>
          <w:b/>
          <w:u w:val="single"/>
        </w:rPr>
      </w:pPr>
      <w:r w:rsidRPr="00CC1DBC">
        <w:rPr>
          <w:rFonts w:asciiTheme="majorHAnsi" w:hAnsiTheme="majorHAnsi" w:cstheme="majorHAnsi"/>
          <w:b/>
          <w:u w:val="single"/>
        </w:rPr>
        <w:t xml:space="preserve">Section 2: </w:t>
      </w:r>
      <w:r w:rsidR="0085003A" w:rsidRPr="00CC1DBC">
        <w:rPr>
          <w:rFonts w:asciiTheme="majorHAnsi" w:hAnsiTheme="majorHAnsi" w:cstheme="majorHAnsi"/>
          <w:b/>
          <w:u w:val="single"/>
        </w:rPr>
        <w:t>Sustainability and Next Steps</w:t>
      </w:r>
    </w:p>
    <w:p w:rsidR="009C4DAC" w:rsidRPr="009C4DAC" w:rsidRDefault="009C4DAC" w:rsidP="006114EA">
      <w:pPr>
        <w:rPr>
          <w:rFonts w:asciiTheme="majorHAnsi" w:hAnsiTheme="majorHAnsi" w:cstheme="majorHAnsi"/>
          <w:b/>
        </w:rPr>
      </w:pPr>
    </w:p>
    <w:p w:rsidR="00A34E78" w:rsidRPr="009A2AE8" w:rsidRDefault="00A34E78" w:rsidP="00A34E78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b/>
          <w:sz w:val="24"/>
          <w:szCs w:val="24"/>
        </w:rPr>
      </w:pPr>
      <w:r w:rsidRPr="009A2AE8">
        <w:rPr>
          <w:rFonts w:asciiTheme="majorHAnsi" w:hAnsiTheme="majorHAnsi" w:cstheme="majorHAnsi"/>
          <w:b/>
          <w:sz w:val="24"/>
          <w:szCs w:val="24"/>
        </w:rPr>
        <w:t>What aspects of the changes in your precollege math program initiated and/or support by the work of the RPM project do you foresee being sustained at y</w:t>
      </w:r>
      <w:r w:rsidR="002633FE">
        <w:rPr>
          <w:rFonts w:asciiTheme="majorHAnsi" w:hAnsiTheme="majorHAnsi" w:cstheme="majorHAnsi"/>
          <w:b/>
          <w:sz w:val="24"/>
          <w:szCs w:val="24"/>
        </w:rPr>
        <w:t>our college beyond December 2012</w:t>
      </w:r>
      <w:r w:rsidRPr="009A2AE8">
        <w:rPr>
          <w:rFonts w:asciiTheme="majorHAnsi" w:hAnsiTheme="majorHAnsi" w:cstheme="majorHAnsi"/>
          <w:b/>
          <w:sz w:val="24"/>
          <w:szCs w:val="24"/>
        </w:rPr>
        <w:t xml:space="preserve"> without the infusion of any new external grant support? </w:t>
      </w:r>
    </w:p>
    <w:p w:rsidR="00A34E78" w:rsidRPr="009A2AE8" w:rsidRDefault="00A34E78" w:rsidP="00A34E78">
      <w:pPr>
        <w:rPr>
          <w:rFonts w:asciiTheme="majorHAnsi" w:hAnsiTheme="majorHAnsi" w:cstheme="majorHAnsi"/>
          <w:b/>
        </w:rPr>
      </w:pPr>
    </w:p>
    <w:p w:rsidR="006114EA" w:rsidRPr="009A2AE8" w:rsidRDefault="00A34E78" w:rsidP="00A34E78">
      <w:pPr>
        <w:pStyle w:val="ListParagraph"/>
        <w:numPr>
          <w:ilvl w:val="0"/>
          <w:numId w:val="3"/>
        </w:numPr>
        <w:rPr>
          <w:rFonts w:asciiTheme="majorHAnsi" w:hAnsiTheme="majorHAnsi" w:cstheme="majorHAnsi"/>
          <w:b/>
          <w:sz w:val="24"/>
          <w:szCs w:val="24"/>
        </w:rPr>
      </w:pPr>
      <w:r w:rsidRPr="009A2AE8">
        <w:rPr>
          <w:rFonts w:asciiTheme="majorHAnsi" w:hAnsiTheme="majorHAnsi" w:cstheme="majorHAnsi"/>
          <w:b/>
          <w:sz w:val="24"/>
          <w:szCs w:val="24"/>
        </w:rPr>
        <w:t>If new grant resources (comparable to the RPM level of funding at a mini</w:t>
      </w:r>
      <w:r w:rsidR="009A2AE8" w:rsidRPr="009A2AE8">
        <w:rPr>
          <w:rFonts w:asciiTheme="majorHAnsi" w:hAnsiTheme="majorHAnsi" w:cstheme="majorHAnsi"/>
          <w:b/>
          <w:sz w:val="24"/>
          <w:szCs w:val="24"/>
        </w:rPr>
        <w:t>mum) were available, what specific activities would you want to extend or initiate to continue your efforts to address improving student progress and success in your precollege math program?</w:t>
      </w:r>
    </w:p>
    <w:sectPr w:rsidR="006114EA" w:rsidRPr="009A2AE8" w:rsidSect="00CC1DBC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36C2A"/>
    <w:multiLevelType w:val="hybridMultilevel"/>
    <w:tmpl w:val="97728A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27DFA"/>
    <w:multiLevelType w:val="hybridMultilevel"/>
    <w:tmpl w:val="5FF4A0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E869B8"/>
    <w:multiLevelType w:val="hybridMultilevel"/>
    <w:tmpl w:val="20304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4EA"/>
    <w:rsid w:val="000805EF"/>
    <w:rsid w:val="002633FE"/>
    <w:rsid w:val="0028488F"/>
    <w:rsid w:val="00301804"/>
    <w:rsid w:val="0043558B"/>
    <w:rsid w:val="0058199C"/>
    <w:rsid w:val="005C01C2"/>
    <w:rsid w:val="006114EA"/>
    <w:rsid w:val="007E29AB"/>
    <w:rsid w:val="0085003A"/>
    <w:rsid w:val="008B20F4"/>
    <w:rsid w:val="00967C66"/>
    <w:rsid w:val="009A2AE8"/>
    <w:rsid w:val="009C4DAC"/>
    <w:rsid w:val="00A34E78"/>
    <w:rsid w:val="00CC1DBC"/>
    <w:rsid w:val="00DB0A42"/>
    <w:rsid w:val="00E9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14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14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Moore</dc:creator>
  <cp:keywords/>
  <dc:description/>
  <cp:lastModifiedBy>Bill Moore</cp:lastModifiedBy>
  <cp:revision>4</cp:revision>
  <dcterms:created xsi:type="dcterms:W3CDTF">2012-05-25T22:16:00Z</dcterms:created>
  <dcterms:modified xsi:type="dcterms:W3CDTF">2012-05-30T00:17:00Z</dcterms:modified>
</cp:coreProperties>
</file>